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23.02.01. «Организация перевозок и управление на транспорте (по видам)</w:t>
      </w:r>
    </w:p>
    <w:p w:rsidR="00903833" w:rsidRP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3 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6AA">
        <w:rPr>
          <w:rFonts w:ascii="Times New Roman" w:hAnsi="Times New Roman" w:cs="Times New Roman"/>
          <w:sz w:val="28"/>
          <w:szCs w:val="28"/>
        </w:rPr>
        <w:tab/>
      </w:r>
      <w:r w:rsidRPr="0090383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A7">
        <w:rPr>
          <w:rFonts w:ascii="Times New Roman" w:hAnsi="Times New Roman" w:cs="Times New Roman"/>
          <w:sz w:val="28"/>
          <w:szCs w:val="28"/>
          <w:u w:val="single"/>
        </w:rPr>
        <w:t>ОП 179-1</w:t>
      </w:r>
      <w:bookmarkStart w:id="0" w:name="_GoBack"/>
      <w:bookmarkEnd w:id="0"/>
    </w:p>
    <w:p w:rsidR="00903833" w:rsidRP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Дисциплина (МДК):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МДК 03.04. «Организация профессиональной деятельности предприятия»</w:t>
      </w:r>
    </w:p>
    <w:p w:rsid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ФИО преподавателя: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Аитова Н.С.</w:t>
      </w:r>
      <w:r w:rsidRPr="0090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711A" w:rsidRDefault="00C3711A" w:rsidP="00C3711A">
      <w:pPr>
        <w:rPr>
          <w:rFonts w:ascii="Times New Roman" w:hAnsi="Times New Roman" w:cs="Times New Roman"/>
          <w:sz w:val="28"/>
          <w:szCs w:val="28"/>
        </w:rPr>
      </w:pPr>
    </w:p>
    <w:p w:rsidR="00D916AA" w:rsidRPr="00C3711A" w:rsidRDefault="00C3711A" w:rsidP="00AF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11A">
        <w:rPr>
          <w:rFonts w:ascii="Times New Roman" w:hAnsi="Times New Roman" w:cs="Times New Roman"/>
          <w:sz w:val="28"/>
          <w:szCs w:val="28"/>
        </w:rPr>
        <w:t>В конце лекции пройдите обязательный тест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6146" w:rsidRPr="00D76146">
        <w:rPr>
          <w:rFonts w:ascii="Times New Roman" w:hAnsi="Times New Roman" w:cs="Times New Roman"/>
          <w:sz w:val="28"/>
          <w:szCs w:val="28"/>
        </w:rPr>
        <w:t>https://forms.gle/yBGYD2qBgaSv1JCeA</w:t>
      </w:r>
    </w:p>
    <w:p w:rsidR="00903833" w:rsidRPr="00D916AA" w:rsidRDefault="00D916AA" w:rsidP="00D9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AA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7F3A43" w:rsidRDefault="00903833" w:rsidP="00D9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Понятие рынка, типы и виды рынка. Спрос и предложение</w:t>
      </w:r>
    </w:p>
    <w:p w:rsidR="00D916AA" w:rsidRDefault="00D916AA" w:rsidP="00D91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лекции – 2</w:t>
      </w:r>
      <w:r w:rsidR="0061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D916AA" w:rsidRPr="001F4EC8" w:rsidRDefault="001F4EC8" w:rsidP="001F4EC8">
      <w:pPr>
        <w:jc w:val="both"/>
        <w:rPr>
          <w:rFonts w:ascii="Times New Roman" w:hAnsi="Times New Roman" w:cs="Times New Roman"/>
          <w:sz w:val="28"/>
          <w:szCs w:val="28"/>
        </w:rPr>
      </w:pPr>
      <w:r w:rsidRPr="001F4E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AA" w:rsidRPr="001F4EC8">
        <w:rPr>
          <w:rFonts w:ascii="Times New Roman" w:hAnsi="Times New Roman" w:cs="Times New Roman"/>
          <w:sz w:val="28"/>
          <w:szCs w:val="28"/>
        </w:rPr>
        <w:t>Понятие рынка</w:t>
      </w:r>
      <w:r w:rsidR="003B5496">
        <w:rPr>
          <w:rFonts w:ascii="Times New Roman" w:hAnsi="Times New Roman" w:cs="Times New Roman"/>
          <w:sz w:val="28"/>
          <w:szCs w:val="28"/>
        </w:rPr>
        <w:t>, типы и виды</w:t>
      </w:r>
    </w:p>
    <w:p w:rsidR="001F4EC8" w:rsidRPr="001F4EC8" w:rsidRDefault="001F4EC8" w:rsidP="001F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EC8">
        <w:rPr>
          <w:rFonts w:ascii="Times New Roman" w:hAnsi="Times New Roman" w:cs="Times New Roman"/>
          <w:sz w:val="28"/>
          <w:szCs w:val="28"/>
        </w:rPr>
        <w:t>Спрос и предложение</w:t>
      </w:r>
    </w:p>
    <w:p w:rsidR="00B76021" w:rsidRDefault="00B76021" w:rsidP="00B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21">
        <w:rPr>
          <w:rFonts w:ascii="Times New Roman" w:hAnsi="Times New Roman" w:cs="Times New Roman"/>
          <w:b/>
          <w:sz w:val="28"/>
          <w:szCs w:val="28"/>
        </w:rPr>
        <w:t>Понятие рынка</w:t>
      </w:r>
      <w:r w:rsidR="003B5496">
        <w:rPr>
          <w:rFonts w:ascii="Times New Roman" w:hAnsi="Times New Roman" w:cs="Times New Roman"/>
          <w:b/>
          <w:sz w:val="28"/>
          <w:szCs w:val="28"/>
        </w:rPr>
        <w:t>, типы и виды</w:t>
      </w:r>
    </w:p>
    <w:p w:rsid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Рынок</w:t>
      </w:r>
      <w:r w:rsidRPr="00E0191C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0191C">
        <w:rPr>
          <w:rFonts w:ascii="Times New Roman" w:hAnsi="Times New Roman" w:cs="Times New Roman"/>
          <w:iCs/>
          <w:sz w:val="28"/>
          <w:szCs w:val="28"/>
        </w:rPr>
        <w:t>— </w:t>
      </w:r>
      <w:r w:rsidRPr="00E0191C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Pr="00E0191C">
        <w:rPr>
          <w:rFonts w:ascii="Times New Roman" w:hAnsi="Times New Roman" w:cs="Times New Roman"/>
          <w:iCs/>
          <w:sz w:val="28"/>
          <w:szCs w:val="28"/>
        </w:rPr>
        <w:t> совокупность потребителей и продавцов, способных и желающих произвести обмен, который удовлетворит спрос покупателя на товар, услугу.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iCs/>
          <w:sz w:val="28"/>
          <w:szCs w:val="28"/>
        </w:rPr>
        <w:t>Важной характеристикой рынка является соотношение между предложением и спросом на данный товар. С учетом последнего фактора говорят о </w:t>
      </w:r>
      <w:r w:rsidRPr="00E0191C">
        <w:rPr>
          <w:rFonts w:ascii="Times New Roman" w:hAnsi="Times New Roman" w:cs="Times New Roman"/>
          <w:bCs/>
          <w:iCs/>
          <w:sz w:val="28"/>
          <w:szCs w:val="28"/>
        </w:rPr>
        <w:t>ры</w:t>
      </w:r>
      <w:r w:rsidR="005B4F24">
        <w:rPr>
          <w:rFonts w:ascii="Times New Roman" w:hAnsi="Times New Roman" w:cs="Times New Roman"/>
          <w:bCs/>
          <w:iCs/>
          <w:sz w:val="28"/>
          <w:szCs w:val="28"/>
        </w:rPr>
        <w:t>нке продавца и рынке покупателя: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На рынке продавца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191C">
        <w:rPr>
          <w:rFonts w:ascii="Times New Roman" w:hAnsi="Times New Roman" w:cs="Times New Roman"/>
          <w:iCs/>
          <w:sz w:val="28"/>
          <w:szCs w:val="28"/>
        </w:rPr>
        <w:t>свои условия диктует продавец. Это возможно тогда, когда существующий спрос превышает имеющееся предложение. При таких условиях продавцу нет смысла исследовать рынок, его продукция все равно найдет сбыт, а в случае проведения исследования он понесет дополнительные затраты.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На рынке покупателя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191C">
        <w:rPr>
          <w:rFonts w:ascii="Times New Roman" w:hAnsi="Times New Roman" w:cs="Times New Roman"/>
          <w:iCs/>
          <w:sz w:val="28"/>
          <w:szCs w:val="28"/>
        </w:rPr>
        <w:t>свои условия диктует покупатель. Такое положение заставляет продавца тратить дополнительные усилия по реализации своего товара, что является одним из стимулирующих факторов реализации концепции маркетинга.</w:t>
      </w:r>
    </w:p>
    <w:p w:rsidR="005B4F24" w:rsidRPr="005B4F24" w:rsidRDefault="005B4F24" w:rsidP="005B4F24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b/>
          <w:iCs/>
          <w:sz w:val="28"/>
          <w:szCs w:val="28"/>
          <w:u w:val="single"/>
        </w:rPr>
        <w:t>Классификация рынка: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1. В зависимости от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того, какие потребности определили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спрос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на соответствующий товар, могут быть выделены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пять основных видов рынка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Потребительский рынок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(рынок товаров народного потребления) - совокупность отдельных лиц и домохозяйств, которые приобретают товары и услуги для личного потребления.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00C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производителей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(рынок товаров производственного назначения)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совокупность физических лиц, организаций и предприятий, приобретающих товары и услуги для дальнейшего их использования в процессе производства других товаров и услуг.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посредников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(промежуточных продавцов) - предприятия, организации и физические лица, приобретающие товары и услуги для дальнейшей перепродажи их с целью получения прибыли.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государственных учреждений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- государственные организации и учреждения, которые приобретают товары и услуги для осуществления своих функций.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Международный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- потребители товаров и услуг, находящиеся за пределами данной страны и включают физических лиц, производителей, промежуточных продавцов и государственные учреждения.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2. С точки зрения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географического положения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можно выделить: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местный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включающий один или несколько районов страны;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региональный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охватывающий всю территорию данного государства;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мировой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включающий страны всего мира.</w:t>
      </w:r>
    </w:p>
    <w:p w:rsidR="005B4F24" w:rsidRDefault="005B4F24" w:rsidP="005B4F2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степени ограничения конкуренции: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Совершенная конкуренция</w:t>
      </w:r>
      <w:r w:rsidR="003352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(свободный рынок)</w:t>
      </w:r>
      <w:r w:rsidRPr="005B4F24">
        <w:rPr>
          <w:rFonts w:ascii="Times New Roman" w:hAnsi="Times New Roman" w:cs="Times New Roman"/>
          <w:iCs/>
          <w:sz w:val="28"/>
          <w:szCs w:val="28"/>
        </w:rPr>
        <w:t> – это такой тип рыночной структуры, в которой ни один из продавцов или покупателей не способен оказать существенного влияния на цену.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При этом конкуренция является совершенной при наличии следующих 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условий</w:t>
      </w:r>
      <w:r w:rsidRPr="005B4F24">
        <w:rPr>
          <w:rFonts w:ascii="Times New Roman" w:hAnsi="Times New Roman" w:cs="Times New Roman"/>
          <w:iCs/>
          <w:sz w:val="28"/>
          <w:szCs w:val="28"/>
        </w:rPr>
        <w:t>: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1. 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Большое число фирм</w:t>
      </w:r>
      <w:r w:rsidRPr="005B4F24">
        <w:rPr>
          <w:rFonts w:ascii="Times New Roman" w:hAnsi="Times New Roman" w:cs="Times New Roman"/>
          <w:iCs/>
          <w:sz w:val="28"/>
          <w:szCs w:val="28"/>
        </w:rPr>
        <w:t>, производящих однородную продукцию:</w:t>
      </w:r>
    </w:p>
    <w:p w:rsidR="00335219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2. 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Однородность производимой продукции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 </w:t>
      </w:r>
    </w:p>
    <w:p w:rsidR="005B4F24" w:rsidRPr="005B4F24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3. </w:t>
      </w:r>
      <w:r w:rsidR="005B4F24" w:rsidRPr="005B4F24">
        <w:rPr>
          <w:rFonts w:ascii="Times New Roman" w:hAnsi="Times New Roman" w:cs="Times New Roman"/>
          <w:i/>
          <w:iCs/>
          <w:sz w:val="28"/>
          <w:szCs w:val="28"/>
        </w:rPr>
        <w:t>Отсутствие входных барьеров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для вступления в отрасль нового производителя </w:t>
      </w:r>
      <w:r w:rsidR="005B4F24" w:rsidRPr="005B4F24">
        <w:rPr>
          <w:rFonts w:ascii="Times New Roman" w:hAnsi="Times New Roman" w:cs="Times New Roman"/>
          <w:i/>
          <w:iCs/>
          <w:sz w:val="28"/>
          <w:szCs w:val="28"/>
        </w:rPr>
        <w:t>и возможности свободного выхода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из него.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lastRenderedPageBreak/>
        <w:t>4. 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Равный доступ ко всем видам информации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. Это значит, что все покупатели имею</w:t>
      </w:r>
      <w:r w:rsidR="00335219">
        <w:rPr>
          <w:rFonts w:ascii="Times New Roman" w:hAnsi="Times New Roman" w:cs="Times New Roman"/>
          <w:iCs/>
          <w:sz w:val="28"/>
          <w:szCs w:val="28"/>
        </w:rPr>
        <w:t>т полную информацию о характери</w:t>
      </w:r>
      <w:r w:rsidRPr="005B4F24">
        <w:rPr>
          <w:rFonts w:ascii="Times New Roman" w:hAnsi="Times New Roman" w:cs="Times New Roman"/>
          <w:iCs/>
          <w:sz w:val="28"/>
          <w:szCs w:val="28"/>
        </w:rPr>
        <w:t>стиках продукта, ценах на него, а производители располагают информацией о производственной технологии, ценах на факторы производства.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Примеры рынка совершенной конкуренции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: сельское хозяйство, лесная промышленность, челночная торговля.</w:t>
      </w:r>
    </w:p>
    <w:p w:rsidR="005B4F24" w:rsidRPr="00335219" w:rsidRDefault="00335219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5B4F24"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Несовершенной конкуренцией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является конкуренция, при которой не соблюдается хотя бы один из признаков совершенной. Рынки, на которых продавцы или покупатели </w:t>
      </w:r>
      <w:r w:rsidR="005B4F24" w:rsidRPr="00335219">
        <w:rPr>
          <w:rFonts w:ascii="Times New Roman" w:hAnsi="Times New Roman" w:cs="Times New Roman"/>
          <w:iCs/>
          <w:sz w:val="28"/>
          <w:szCs w:val="28"/>
        </w:rPr>
        <w:t>способны воздействовать на рыночную цену, называются </w:t>
      </w:r>
      <w:r w:rsidR="005B4F24" w:rsidRPr="00335219">
        <w:rPr>
          <w:rFonts w:ascii="Times New Roman" w:hAnsi="Times New Roman" w:cs="Times New Roman"/>
          <w:bCs/>
          <w:iCs/>
          <w:sz w:val="28"/>
          <w:szCs w:val="28"/>
        </w:rPr>
        <w:t>несовершенно конкурентными</w:t>
      </w:r>
      <w:r w:rsidR="005B4F24" w:rsidRPr="00335219">
        <w:rPr>
          <w:rFonts w:ascii="Times New Roman" w:hAnsi="Times New Roman" w:cs="Times New Roman"/>
          <w:iCs/>
          <w:sz w:val="28"/>
          <w:szCs w:val="28"/>
        </w:rPr>
        <w:t>.</w:t>
      </w:r>
    </w:p>
    <w:p w:rsidR="005B4F24" w:rsidRPr="005B4F24" w:rsidRDefault="00335219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несовершенной конкуренции: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35219" w:rsidRPr="00335219">
        <w:rPr>
          <w:rFonts w:ascii="Times New Roman" w:hAnsi="Times New Roman" w:cs="Times New Roman"/>
          <w:b/>
          <w:i/>
          <w:iCs/>
          <w:sz w:val="28"/>
          <w:szCs w:val="28"/>
        </w:rPr>
        <w:t>монополия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5B4F24">
        <w:rPr>
          <w:rFonts w:ascii="Times New Roman" w:hAnsi="Times New Roman" w:cs="Times New Roman"/>
          <w:iCs/>
          <w:sz w:val="28"/>
          <w:szCs w:val="28"/>
        </w:rPr>
        <w:t>представля</w:t>
      </w:r>
      <w:r>
        <w:rPr>
          <w:rFonts w:ascii="Times New Roman" w:hAnsi="Times New Roman" w:cs="Times New Roman"/>
          <w:iCs/>
          <w:sz w:val="28"/>
          <w:szCs w:val="28"/>
        </w:rPr>
        <w:t>ет</w:t>
      </w:r>
      <w:r w:rsidRPr="005B4F24">
        <w:rPr>
          <w:rFonts w:ascii="Times New Roman" w:hAnsi="Times New Roman" w:cs="Times New Roman"/>
          <w:iCs/>
          <w:sz w:val="28"/>
          <w:szCs w:val="28"/>
        </w:rPr>
        <w:t xml:space="preserve"> собой крайний случай несовершенной конкуренции.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Отличительными признаками</w:t>
      </w:r>
      <w:r w:rsidRPr="005B4F24">
        <w:rPr>
          <w:rFonts w:ascii="Times New Roman" w:hAnsi="Times New Roman" w:cs="Times New Roman"/>
          <w:iCs/>
          <w:sz w:val="28"/>
          <w:szCs w:val="28"/>
        </w:rPr>
        <w:t> рынка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1. 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Наличие единственного продавца на рынке</w:t>
      </w:r>
      <w:r w:rsidRPr="005B4F24">
        <w:rPr>
          <w:rFonts w:ascii="Times New Roman" w:hAnsi="Times New Roman" w:cs="Times New Roman"/>
          <w:iCs/>
          <w:sz w:val="28"/>
          <w:szCs w:val="28"/>
        </w:rPr>
        <w:t>, то есть предложение всей отрасли совпадает с предложением фирмы-монополиста.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2. 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Производимый товар не имеет близких заменителей</w:t>
      </w:r>
      <w:r w:rsidRPr="005B4F24">
        <w:rPr>
          <w:rFonts w:ascii="Times New Roman" w:hAnsi="Times New Roman" w:cs="Times New Roman"/>
          <w:iCs/>
          <w:sz w:val="28"/>
          <w:szCs w:val="28"/>
        </w:rPr>
        <w:t>: уникальность продукта. То есть у покупателя не существует альтернативного выбора в покупки, а у производителя нет необходимости рекламировать свой товар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3. 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Установление цены</w:t>
      </w:r>
      <w:r w:rsidRPr="005B4F24">
        <w:rPr>
          <w:rFonts w:ascii="Times New Roman" w:hAnsi="Times New Roman" w:cs="Times New Roman"/>
          <w:iCs/>
          <w:sz w:val="28"/>
          <w:szCs w:val="28"/>
        </w:rPr>
        <w:t>. Если в условиях совершенной конкуренции фирма выступает как «принимающая цену», то чистый монополист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диктуе</w:t>
      </w:r>
      <w:r w:rsidRPr="005B4F24">
        <w:rPr>
          <w:rFonts w:ascii="Times New Roman" w:hAnsi="Times New Roman" w:cs="Times New Roman"/>
          <w:iCs/>
          <w:sz w:val="28"/>
          <w:szCs w:val="28"/>
        </w:rPr>
        <w:t>т цены. Продавец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обладает монопольной властью</w:t>
      </w:r>
      <w:r w:rsidRPr="005B4F24">
        <w:rPr>
          <w:rFonts w:ascii="Times New Roman" w:hAnsi="Times New Roman" w:cs="Times New Roman"/>
          <w:iCs/>
          <w:sz w:val="28"/>
          <w:szCs w:val="28"/>
        </w:rPr>
        <w:t> над рынком, если он может повышать цену на свою продукцию путем ограничения собственного объема выпуска.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4. 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Барьеры для вступления в отрасль</w:t>
      </w:r>
      <w:r w:rsidRPr="005B4F24">
        <w:rPr>
          <w:rFonts w:ascii="Times New Roman" w:hAnsi="Times New Roman" w:cs="Times New Roman"/>
          <w:iCs/>
          <w:sz w:val="28"/>
          <w:szCs w:val="28"/>
        </w:rPr>
        <w:t>. Вступление в отрасль новых производителей заблокировано юридически или экономи</w:t>
      </w:r>
      <w:r w:rsidRPr="005B4F24">
        <w:rPr>
          <w:rFonts w:ascii="Times New Roman" w:hAnsi="Times New Roman" w:cs="Times New Roman"/>
          <w:iCs/>
          <w:sz w:val="28"/>
          <w:szCs w:val="28"/>
        </w:rPr>
        <w:softHyphen/>
        <w:t>чески.</w:t>
      </w:r>
    </w:p>
    <w:p w:rsidR="0031619B" w:rsidRPr="005B4F24" w:rsidRDefault="0031619B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219" w:rsidRPr="003B5496" w:rsidRDefault="005B4F24" w:rsidP="00335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35219" w:rsidRPr="00335219">
        <w:rPr>
          <w:rFonts w:ascii="Times New Roman" w:hAnsi="Times New Roman" w:cs="Times New Roman"/>
          <w:b/>
          <w:i/>
          <w:iCs/>
          <w:sz w:val="28"/>
          <w:szCs w:val="28"/>
        </w:rPr>
        <w:t>олигополия</w:t>
      </w:r>
      <w:r w:rsidR="003352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521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35219" w:rsidRPr="003B5496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335219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335219" w:rsidRPr="003B5496">
        <w:rPr>
          <w:rFonts w:ascii="Times New Roman" w:hAnsi="Times New Roman" w:cs="Times New Roman"/>
          <w:sz w:val="28"/>
          <w:szCs w:val="28"/>
        </w:rPr>
        <w:t>рыночную ситуацию, при которой несколько крупных фирм доминируют в отрасли. Каждая из них способна оказать влияние на рыночную цену, а вхождение новых производителей в отрасль ограничено.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  <w:u w:val="single"/>
        </w:rPr>
        <w:t>Основные черты рынка олигополии: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t>1. 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Наличие небольшого числа фирм в отрасли. </w:t>
      </w:r>
      <w:r w:rsidRPr="003B5496">
        <w:rPr>
          <w:rFonts w:ascii="Times New Roman" w:hAnsi="Times New Roman" w:cs="Times New Roman"/>
          <w:sz w:val="28"/>
          <w:szCs w:val="28"/>
        </w:rPr>
        <w:t>Чем выше уровень концентрации производства, тем большая доля приходится на небольшое число фирм-лидеров. Рынок в этом случае приближается к монополии.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Примеры</w:t>
      </w:r>
      <w:r w:rsidRPr="003B5496">
        <w:rPr>
          <w:rFonts w:ascii="Times New Roman" w:hAnsi="Times New Roman" w:cs="Times New Roman"/>
          <w:sz w:val="28"/>
          <w:szCs w:val="28"/>
        </w:rPr>
        <w:t> олигополии: произ</w:t>
      </w:r>
      <w:r>
        <w:rPr>
          <w:rFonts w:ascii="Times New Roman" w:hAnsi="Times New Roman" w:cs="Times New Roman"/>
          <w:sz w:val="28"/>
          <w:szCs w:val="28"/>
        </w:rPr>
        <w:t>водство стали, автомобильный ры</w:t>
      </w:r>
      <w:r w:rsidRPr="003B5496">
        <w:rPr>
          <w:rFonts w:ascii="Times New Roman" w:hAnsi="Times New Roman" w:cs="Times New Roman"/>
          <w:sz w:val="28"/>
          <w:szCs w:val="28"/>
        </w:rPr>
        <w:t>нок, табачный рынок, рынок бытовой техники.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t>2. 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Высокие барьеры для вхождения в отрасль</w:t>
      </w:r>
      <w:r w:rsidRPr="003B5496">
        <w:rPr>
          <w:rFonts w:ascii="Times New Roman" w:hAnsi="Times New Roman" w:cs="Times New Roman"/>
          <w:sz w:val="28"/>
          <w:szCs w:val="28"/>
        </w:rPr>
        <w:t>. Они связаны с эффектом масштаба, наличием патентов на технические открытия, монопольным контролем над редкими источниками сырья, высокими расходами на рекламу.</w:t>
      </w:r>
    </w:p>
    <w:p w:rsidR="00335219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t>3. 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Всеобщая взаимозависимость.</w:t>
      </w:r>
      <w:r w:rsidRPr="003B5496">
        <w:rPr>
          <w:rFonts w:ascii="Times New Roman" w:hAnsi="Times New Roman" w:cs="Times New Roman"/>
          <w:sz w:val="28"/>
          <w:szCs w:val="28"/>
        </w:rPr>
        <w:t> Небольшое число фирм в составе олигополии вынуждает их при формировании экономической политики учитывать реакцию со стороны конкурентов.</w:t>
      </w:r>
    </w:p>
    <w:p w:rsidR="0031619B" w:rsidRPr="003B5496" w:rsidRDefault="0031619B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4. По объекту товарного обмена: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п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отребительский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ф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инансовый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р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ынок труда;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с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ервисный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и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нформационный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р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ынок технологий, лицензий, ноу-хау.</w:t>
      </w:r>
    </w:p>
    <w:p w:rsidR="001F4EC8" w:rsidRDefault="001F4EC8" w:rsidP="001F4E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F4EC8" w:rsidRDefault="001F4EC8" w:rsidP="001F4E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C8">
        <w:rPr>
          <w:rFonts w:ascii="Times New Roman" w:hAnsi="Times New Roman" w:cs="Times New Roman"/>
          <w:b/>
          <w:sz w:val="28"/>
          <w:szCs w:val="28"/>
        </w:rPr>
        <w:t>Спрос и предложение</w:t>
      </w:r>
    </w:p>
    <w:p w:rsidR="001F4EC8" w:rsidRDefault="001F4EC8" w:rsidP="001F4E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C8">
        <w:rPr>
          <w:rFonts w:ascii="Times New Roman" w:hAnsi="Times New Roman" w:cs="Times New Roman"/>
          <w:sz w:val="28"/>
          <w:szCs w:val="28"/>
        </w:rPr>
        <w:t xml:space="preserve">На рынке </w:t>
      </w:r>
      <w:r>
        <w:rPr>
          <w:rFonts w:ascii="Times New Roman" w:hAnsi="Times New Roman" w:cs="Times New Roman"/>
          <w:sz w:val="28"/>
          <w:szCs w:val="28"/>
        </w:rPr>
        <w:t>покупатели приобретают товары для удовлетворения своих потребностей. Количество покупаемых</w:t>
      </w:r>
      <w:r w:rsidR="006B1FA5">
        <w:rPr>
          <w:rFonts w:ascii="Times New Roman" w:hAnsi="Times New Roman" w:cs="Times New Roman"/>
          <w:sz w:val="28"/>
          <w:szCs w:val="28"/>
        </w:rPr>
        <w:t xml:space="preserve"> товаров связано с размером дохо</w:t>
      </w:r>
      <w:r>
        <w:rPr>
          <w:rFonts w:ascii="Times New Roman" w:hAnsi="Times New Roman" w:cs="Times New Roman"/>
          <w:sz w:val="28"/>
          <w:szCs w:val="28"/>
        </w:rPr>
        <w:t xml:space="preserve">дов покупателей </w:t>
      </w:r>
      <w:r w:rsidR="006B1FA5">
        <w:rPr>
          <w:rFonts w:ascii="Times New Roman" w:hAnsi="Times New Roman" w:cs="Times New Roman"/>
          <w:sz w:val="28"/>
          <w:szCs w:val="28"/>
        </w:rPr>
        <w:t>и с уровнем рыночных цен.</w:t>
      </w:r>
    </w:p>
    <w:p w:rsidR="006B1FA5" w:rsidRDefault="006B1FA5" w:rsidP="006B1F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Характеристикой всех покупателей на рынке выступает спрос, который объединяет общие потребности и денежную поддержку.</w:t>
      </w:r>
    </w:p>
    <w:p w:rsidR="00D916AA" w:rsidRDefault="001F4EC8" w:rsidP="006B1F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A5">
        <w:rPr>
          <w:rFonts w:ascii="Times New Roman" w:hAnsi="Times New Roman" w:cs="Times New Roman"/>
          <w:b/>
          <w:sz w:val="28"/>
          <w:szCs w:val="28"/>
        </w:rPr>
        <w:t>Спрос</w:t>
      </w:r>
      <w:r w:rsidRPr="001F4EC8">
        <w:rPr>
          <w:rFonts w:ascii="Times New Roman" w:hAnsi="Times New Roman" w:cs="Times New Roman"/>
          <w:sz w:val="28"/>
          <w:szCs w:val="28"/>
        </w:rPr>
        <w:t xml:space="preserve"> – это количество товара или услуги, которое будет куплено по определенного цене за определенный период.</w:t>
      </w:r>
    </w:p>
    <w:p w:rsidR="00335219" w:rsidRPr="00335219" w:rsidRDefault="00335219" w:rsidP="003352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219">
        <w:rPr>
          <w:rFonts w:ascii="Times New Roman" w:hAnsi="Times New Roman" w:cs="Times New Roman"/>
          <w:bCs/>
          <w:i/>
          <w:iCs/>
          <w:sz w:val="28"/>
          <w:szCs w:val="28"/>
        </w:rPr>
        <w:t>Эластичный спрос</w:t>
      </w:r>
      <w:r w:rsidRPr="00335219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335219">
        <w:rPr>
          <w:rFonts w:ascii="Times New Roman" w:hAnsi="Times New Roman" w:cs="Times New Roman"/>
          <w:iCs/>
          <w:sz w:val="28"/>
          <w:szCs w:val="28"/>
        </w:rPr>
        <w:t>спрос, при котором изменение цены заметно влияет на объем продаж. Обычно он наблюдается для товаров широкого потребления среди малообеспеченного и среднего класса.</w:t>
      </w:r>
    </w:p>
    <w:p w:rsidR="00335219" w:rsidRPr="00335219" w:rsidRDefault="00335219" w:rsidP="00335219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219">
        <w:rPr>
          <w:rFonts w:ascii="Times New Roman" w:hAnsi="Times New Roman" w:cs="Times New Roman"/>
          <w:bCs/>
          <w:i/>
          <w:iCs/>
          <w:sz w:val="28"/>
          <w:szCs w:val="28"/>
        </w:rPr>
        <w:t>Неэластичный спрос</w:t>
      </w:r>
      <w:r w:rsidRPr="003352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5219">
        <w:rPr>
          <w:rFonts w:ascii="Times New Roman" w:hAnsi="Times New Roman" w:cs="Times New Roman"/>
          <w:iCs/>
          <w:sz w:val="28"/>
          <w:szCs w:val="28"/>
        </w:rPr>
        <w:t>характеризует такие сегменты рынка, где потребители мало реагируют на изменение цены. Как правило, более состоятельных потребителей привлекают другие ценности – качество, престижность или, например, польза для здоровья.</w:t>
      </w:r>
    </w:p>
    <w:p w:rsidR="007E2B19" w:rsidRPr="00335219" w:rsidRDefault="007E2B19" w:rsidP="003352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5219">
        <w:rPr>
          <w:rFonts w:ascii="Times New Roman" w:hAnsi="Times New Roman" w:cs="Times New Roman"/>
          <w:b/>
          <w:iCs/>
          <w:sz w:val="28"/>
          <w:szCs w:val="28"/>
        </w:rPr>
        <w:t>В маркетинге выделяют 8 ключевых видов спроса:</w:t>
      </w:r>
    </w:p>
    <w:p w:rsidR="007E2B19" w:rsidRPr="007E2B19" w:rsidRDefault="007E2B19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bCs/>
          <w:iCs/>
          <w:sz w:val="28"/>
          <w:szCs w:val="28"/>
          <w:u w:val="single"/>
        </w:rPr>
        <w:t>1. Негативный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</w:t>
      </w:r>
      <w:r w:rsidR="00427EB5" w:rsidRPr="00427EB5">
        <w:rPr>
          <w:rFonts w:ascii="Times New Roman" w:hAnsi="Times New Roman" w:cs="Times New Roman"/>
          <w:iCs/>
          <w:sz w:val="28"/>
          <w:szCs w:val="28"/>
        </w:rPr>
        <w:t>возникает, если основная масса покупателей не желает приобретать товар и даже согласна нести определенные убытки, лишь бы избежать его.</w:t>
      </w:r>
      <w:r w:rsidR="00427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Это могут быть виды одежды, вышедшие из моды, или если фирма выпустила хотя бы один неудачный вид товара, который вызвал всеобщее неудовольствие. </w:t>
      </w:r>
      <w:r w:rsidR="00427EB5">
        <w:rPr>
          <w:rFonts w:ascii="Times New Roman" w:hAnsi="Times New Roman" w:cs="Times New Roman"/>
          <w:iCs/>
          <w:sz w:val="28"/>
          <w:szCs w:val="28"/>
        </w:rPr>
        <w:t>(необходи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мо использовать конверсионный </w:t>
      </w:r>
      <w:r w:rsidRPr="007E2B19">
        <w:rPr>
          <w:rFonts w:ascii="Times New Roman" w:hAnsi="Times New Roman" w:cs="Times New Roman"/>
          <w:iCs/>
          <w:sz w:val="28"/>
          <w:szCs w:val="28"/>
        </w:rPr>
        <w:lastRenderedPageBreak/>
        <w:t>маркетинг</w:t>
      </w:r>
      <w:r w:rsidR="00427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— усовершенствование товара, снижение цены, проведение активной рекламной компании и т.д.</w:t>
      </w:r>
      <w:r w:rsidR="00427EB5">
        <w:rPr>
          <w:rFonts w:ascii="Times New Roman" w:hAnsi="Times New Roman" w:cs="Times New Roman"/>
          <w:iCs/>
          <w:sz w:val="28"/>
          <w:szCs w:val="28"/>
        </w:rPr>
        <w:t>)</w:t>
      </w:r>
    </w:p>
    <w:p w:rsidR="007E2B19" w:rsidRPr="007E2B19" w:rsidRDefault="007E2B19" w:rsidP="000C196B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bCs/>
          <w:iCs/>
          <w:sz w:val="28"/>
          <w:szCs w:val="28"/>
          <w:u w:val="single"/>
        </w:rPr>
        <w:t>2. Отсутствие спроса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 означает, что покупатели не заинтересованы в приобретении произведенной продукции или безразличны к ней. </w:t>
      </w:r>
      <w:r w:rsidR="000C196B">
        <w:rPr>
          <w:rFonts w:ascii="Times New Roman" w:hAnsi="Times New Roman" w:cs="Times New Roman"/>
          <w:iCs/>
          <w:sz w:val="28"/>
          <w:szCs w:val="28"/>
        </w:rPr>
        <w:t>(напр</w:t>
      </w:r>
      <w:r w:rsidRPr="007E2B19">
        <w:rPr>
          <w:rFonts w:ascii="Times New Roman" w:hAnsi="Times New Roman" w:cs="Times New Roman"/>
          <w:iCs/>
          <w:sz w:val="28"/>
          <w:szCs w:val="28"/>
        </w:rPr>
        <w:t>имер</w:t>
      </w:r>
      <w:r w:rsidR="000C196B">
        <w:rPr>
          <w:rFonts w:ascii="Times New Roman" w:hAnsi="Times New Roman" w:cs="Times New Roman"/>
          <w:iCs/>
          <w:sz w:val="28"/>
          <w:szCs w:val="28"/>
        </w:rPr>
        <w:t>,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вышедшие из моды вещи</w:t>
      </w:r>
      <w:r w:rsidR="000C196B">
        <w:rPr>
          <w:rFonts w:ascii="Times New Roman" w:hAnsi="Times New Roman" w:cs="Times New Roman"/>
          <w:iCs/>
          <w:sz w:val="28"/>
          <w:szCs w:val="28"/>
        </w:rPr>
        <w:t>, зимняя одежда в теплых регионах и т.д.)</w:t>
      </w:r>
    </w:p>
    <w:p w:rsidR="007E2B19" w:rsidRPr="007E2B19" w:rsidRDefault="007E2B19" w:rsidP="003E39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iCs/>
          <w:sz w:val="28"/>
          <w:szCs w:val="28"/>
        </w:rPr>
        <w:t>Чтобы преодолеть отсутствие спроса необходимо использовать стимулирующий маркетинг</w:t>
      </w:r>
      <w:r w:rsidR="000C196B">
        <w:rPr>
          <w:rFonts w:ascii="Times New Roman" w:hAnsi="Times New Roman" w:cs="Times New Roman"/>
          <w:iCs/>
          <w:sz w:val="28"/>
          <w:szCs w:val="28"/>
        </w:rPr>
        <w:t>, а именно: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приблизить товар, к потребителю, пробудив потребность в нем;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лучше</w:t>
      </w:r>
      <w:r w:rsidR="004A7DFE">
        <w:rPr>
          <w:rFonts w:ascii="Times New Roman" w:hAnsi="Times New Roman" w:cs="Times New Roman"/>
          <w:iCs/>
          <w:sz w:val="28"/>
          <w:szCs w:val="28"/>
        </w:rPr>
        <w:t>е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размещени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7E2B19">
        <w:rPr>
          <w:rFonts w:ascii="Times New Roman" w:hAnsi="Times New Roman" w:cs="Times New Roman"/>
          <w:iCs/>
          <w:sz w:val="28"/>
          <w:szCs w:val="28"/>
        </w:rPr>
        <w:t>товара на разных рынках;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о шире распространять информацию о товаре среди потенциальных потребителей.</w:t>
      </w:r>
    </w:p>
    <w:p w:rsidR="007E2B19" w:rsidRPr="007E2B19" w:rsidRDefault="00B76021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Потенциальный или скрытый спрос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 — означает состояние, при котором потребители испытывают потребность в </w:t>
      </w:r>
      <w:r w:rsidR="004A7DFE" w:rsidRPr="00B76021">
        <w:rPr>
          <w:rFonts w:ascii="Times New Roman" w:hAnsi="Times New Roman" w:cs="Times New Roman"/>
          <w:iCs/>
          <w:sz w:val="28"/>
          <w:szCs w:val="28"/>
        </w:rPr>
        <w:t>каком-либо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 товаре или услуге, но она не удовлетворяется из-за отсутствия их на рынке. Например</w:t>
      </w:r>
      <w:proofErr w:type="gramStart"/>
      <w:r w:rsidR="004A7D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 очень долго существовал скрытый спрос на сигареты без никотина, на кофе без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кофеина, на пиво без алкоголя, 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>экологически чистые пищевые продукты, безопасные лекарственные препараты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(з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>адача развивающегося маркетинга состоит в превращении потенциального спроса в реальное предложение на рынке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A7DFE" w:rsidRPr="004A7DFE">
        <w:rPr>
          <w:rFonts w:ascii="Times New Roman" w:hAnsi="Times New Roman" w:cs="Times New Roman"/>
          <w:iCs/>
          <w:sz w:val="28"/>
          <w:szCs w:val="28"/>
        </w:rPr>
        <w:t>создавая соответствующие товары</w:t>
      </w:r>
      <w:r w:rsidR="004A7DFE">
        <w:rPr>
          <w:rFonts w:ascii="Times New Roman" w:hAnsi="Times New Roman" w:cs="Times New Roman"/>
          <w:iCs/>
          <w:sz w:val="28"/>
          <w:szCs w:val="28"/>
        </w:rPr>
        <w:t>)</w:t>
      </w:r>
    </w:p>
    <w:p w:rsidR="007E2B19" w:rsidRPr="007E2B19" w:rsidRDefault="007E2B19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4. Снижающийся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означает, что рано или поздно любой товар начинает терять свою привлекательность на рынке и начинает вытесняться другими товарами. В этом случае необходимо применять ремаркетинг, задача которого состоит выявлени</w:t>
      </w:r>
      <w:r w:rsidR="00AF5346">
        <w:rPr>
          <w:rFonts w:ascii="Times New Roman" w:hAnsi="Times New Roman" w:cs="Times New Roman"/>
          <w:iCs/>
          <w:sz w:val="28"/>
          <w:szCs w:val="28"/>
        </w:rPr>
        <w:t>и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неизвестных до сих пор достоинств и преимуществ данного товара, улучшением качества обслуживания потребителей.</w:t>
      </w:r>
    </w:p>
    <w:p w:rsidR="007E2B19" w:rsidRPr="007E2B19" w:rsidRDefault="007E2B19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5. Нерегулярный или колеблющийся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— это состояние, когда предложение товаров на рынке не совпадает по времени со спросом и вызывается сезонными, недельными и даже ежедневными изменениями конъюнктуры рынка. Пример: часы пик на городском транспорте, низкая посещаемость музеев и кинотеатров в будние дни и в дневные часы, низкий спрос на зимнюю одежду весной и т.д. В этом случае необходимо применять синхронный маркетинг, в задачи которого входит: гибкое изменение цен, переключение побудительных мотивов. Например: с помощью сезонных распродаж, рекламной и пропагандисткой компании, разнесение часов работы предприятий.</w:t>
      </w:r>
    </w:p>
    <w:p w:rsidR="007E2B19" w:rsidRPr="007E2B19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6.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Полноценный или удовлетворенный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 означает наиболее желательную ситуацию, когда имеет место устойчивый спрос, растущий такими темпами, которые полностью отвечают производственным возможностям фирмы. В этом случае необходимо использовать поддерживающий маркетинг, — требующий постоянного внимания к тем 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lastRenderedPageBreak/>
        <w:t>факторам, которые могут неожиданно изменить спрос, а также решать тактические задачи, связанные с проведением политики цен, поддержанием объема продаж, стимулированием коммерческой деятельности и осуществлением контроля за издержками, противодействовать попыткам конкурентов вытеснить с рынка.</w:t>
      </w:r>
    </w:p>
    <w:p w:rsidR="0031619B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7.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Чрезмерный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 имеет место, когда спрос на товары значительно превышает предложение. В этом случае необходимо использовать демаркетинг, который призван решать задачи уменьшения чрезмерного спроса путем повышения цены на товары или услуги, путем прекращения рекламы и различных форм стимулирования продаж, переключая спрос с одних товаров на другие. </w:t>
      </w:r>
    </w:p>
    <w:p w:rsidR="007E2B19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8.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Иррациональный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 —удовлетворение потребностей одних групп потребителей, вызывает серьезное противодействие со стороны других граждан, общественных организаций и правительственных учреждений. </w:t>
      </w:r>
      <w:r w:rsidR="0031619B">
        <w:rPr>
          <w:rFonts w:ascii="Times New Roman" w:hAnsi="Times New Roman" w:cs="Times New Roman"/>
          <w:iCs/>
          <w:sz w:val="28"/>
          <w:szCs w:val="28"/>
        </w:rPr>
        <w:t xml:space="preserve">Например, 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алкогольные напитки, табачные изделия, наркотики, религиозные, политические и прочие идеи. В этом случае используется противодействующий маркетинг, задача которого — ликвидация или значительное ограничение спроса на такие товары и услуги. </w:t>
      </w:r>
    </w:p>
    <w:p w:rsidR="0031619B" w:rsidRDefault="0031619B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021" w:rsidRPr="00B76021" w:rsidRDefault="00B76021" w:rsidP="00B76021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/>
          <w:bCs/>
          <w:iCs/>
          <w:sz w:val="28"/>
          <w:szCs w:val="28"/>
        </w:rPr>
        <w:t>Предложение</w:t>
      </w:r>
      <w:r w:rsidRPr="00B760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76021">
        <w:rPr>
          <w:rFonts w:ascii="Times New Roman" w:hAnsi="Times New Roman" w:cs="Times New Roman"/>
          <w:iCs/>
          <w:sz w:val="28"/>
          <w:szCs w:val="28"/>
        </w:rPr>
        <w:t>характеризует количество продукции, услуг, которое производители хотят и могут продать по некоторой цене в течение определенного времени действия цены.</w:t>
      </w:r>
    </w:p>
    <w:p w:rsidR="00B76021" w:rsidRDefault="00B76021" w:rsidP="00B76021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</w:rPr>
        <w:t>Кроме цены на предложение влияют:</w:t>
      </w:r>
      <w:r w:rsidRPr="00B76021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B76021">
        <w:rPr>
          <w:rFonts w:ascii="Times New Roman" w:hAnsi="Times New Roman" w:cs="Times New Roman"/>
          <w:iCs/>
          <w:sz w:val="28"/>
          <w:szCs w:val="28"/>
        </w:rPr>
        <w:t>технология производства (производительность оборудования и труда); цена на рабочую силу, основные и оборотные фонды, природные ресурсы; число производителей; налоги и субсидии.</w:t>
      </w:r>
    </w:p>
    <w:p w:rsidR="00335219" w:rsidRDefault="00335219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219" w:rsidRPr="00335219" w:rsidRDefault="00335219" w:rsidP="00335219">
      <w:pPr>
        <w:tabs>
          <w:tab w:val="left" w:pos="142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219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литературы: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>С.В. Карпов, И.А. Фирсова «Основы маркетинга»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</w:rPr>
        <w:t>Котерова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«Основы маркетинга»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</w:rPr>
        <w:t>Эл.библиотека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  <w:lang w:val="en-US"/>
        </w:rPr>
        <w:t>Znanium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5219" w:rsidRPr="00335219" w:rsidRDefault="006A7ABC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Эл.</w:t>
      </w:r>
      <w:r w:rsidR="00335219" w:rsidRPr="00335219"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spellEnd"/>
      <w:r w:rsidR="00335219" w:rsidRPr="003352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35219" w:rsidRPr="0033521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335219" w:rsidRPr="0033521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</w:p>
    <w:p w:rsidR="00903833" w:rsidRPr="00903833" w:rsidRDefault="00903833" w:rsidP="007E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833" w:rsidRPr="009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0802"/>
    <w:multiLevelType w:val="hybridMultilevel"/>
    <w:tmpl w:val="22D6BDF6"/>
    <w:lvl w:ilvl="0" w:tplc="C16613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30A27"/>
    <w:multiLevelType w:val="multilevel"/>
    <w:tmpl w:val="5EDCB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F752A"/>
    <w:multiLevelType w:val="multilevel"/>
    <w:tmpl w:val="5FA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7DD6"/>
    <w:multiLevelType w:val="hybridMultilevel"/>
    <w:tmpl w:val="C3B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F0E"/>
    <w:multiLevelType w:val="hybridMultilevel"/>
    <w:tmpl w:val="09427AF4"/>
    <w:lvl w:ilvl="0" w:tplc="2EFCE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77BA9"/>
    <w:multiLevelType w:val="hybridMultilevel"/>
    <w:tmpl w:val="52667142"/>
    <w:lvl w:ilvl="0" w:tplc="446A0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87797"/>
    <w:multiLevelType w:val="hybridMultilevel"/>
    <w:tmpl w:val="E3A2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6563"/>
    <w:multiLevelType w:val="hybridMultilevel"/>
    <w:tmpl w:val="FA0422E4"/>
    <w:lvl w:ilvl="0" w:tplc="B126A4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3"/>
    <w:rsid w:val="000C196B"/>
    <w:rsid w:val="001E5AF0"/>
    <w:rsid w:val="001F4EC8"/>
    <w:rsid w:val="0031619B"/>
    <w:rsid w:val="00335219"/>
    <w:rsid w:val="003B5496"/>
    <w:rsid w:val="003E398A"/>
    <w:rsid w:val="00427EB5"/>
    <w:rsid w:val="004447A7"/>
    <w:rsid w:val="004A7DFE"/>
    <w:rsid w:val="004C70BD"/>
    <w:rsid w:val="005B4F24"/>
    <w:rsid w:val="006161A2"/>
    <w:rsid w:val="006A7ABC"/>
    <w:rsid w:val="006B1FA5"/>
    <w:rsid w:val="007B40EA"/>
    <w:rsid w:val="007E2B19"/>
    <w:rsid w:val="007F3A43"/>
    <w:rsid w:val="00903833"/>
    <w:rsid w:val="00A00C34"/>
    <w:rsid w:val="00AF5346"/>
    <w:rsid w:val="00B76021"/>
    <w:rsid w:val="00C3711A"/>
    <w:rsid w:val="00C64F93"/>
    <w:rsid w:val="00D76146"/>
    <w:rsid w:val="00D916AA"/>
    <w:rsid w:val="00E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4CF8-C3A1-49DD-855A-BB90CC88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B09A-195A-4200-BFCB-42960AD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2020-03-26T13:28:00Z</dcterms:created>
  <dcterms:modified xsi:type="dcterms:W3CDTF">2020-04-03T19:37:00Z</dcterms:modified>
</cp:coreProperties>
</file>